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5" w:rsidRDefault="004D7B15">
      <w:pPr>
        <w:spacing w:line="480" w:lineRule="exact"/>
        <w:rPr>
          <w:sz w:val="32"/>
          <w:szCs w:val="32"/>
        </w:rPr>
      </w:pPr>
    </w:p>
    <w:p w:rsidR="004D7B15" w:rsidRDefault="004D7B15">
      <w:pPr>
        <w:spacing w:line="480" w:lineRule="exact"/>
        <w:rPr>
          <w:sz w:val="32"/>
          <w:szCs w:val="32"/>
        </w:rPr>
      </w:pPr>
    </w:p>
    <w:p w:rsidR="004D7B15" w:rsidRDefault="004D7B15">
      <w:pPr>
        <w:spacing w:line="480" w:lineRule="exact"/>
        <w:rPr>
          <w:sz w:val="32"/>
          <w:szCs w:val="32"/>
        </w:rPr>
      </w:pPr>
    </w:p>
    <w:p w:rsidR="004D7B15" w:rsidRDefault="004D7B15">
      <w:pPr>
        <w:spacing w:line="480" w:lineRule="exact"/>
        <w:rPr>
          <w:sz w:val="32"/>
          <w:szCs w:val="32"/>
        </w:rPr>
      </w:pPr>
    </w:p>
    <w:p w:rsidR="004D7B15" w:rsidRDefault="004D7B15">
      <w:pPr>
        <w:spacing w:line="480" w:lineRule="exact"/>
        <w:rPr>
          <w:sz w:val="32"/>
          <w:szCs w:val="32"/>
        </w:rPr>
      </w:pPr>
    </w:p>
    <w:p w:rsidR="004D7B15" w:rsidRDefault="00404B63">
      <w:pPr>
        <w:jc w:val="left"/>
        <w:rPr>
          <w:rFonts w:ascii="方正小标宋简体" w:eastAsia="方正小标宋简体" w:hAnsiTheme="minorEastAsia"/>
          <w:color w:val="FF0000"/>
          <w:spacing w:val="20"/>
          <w:w w:val="75"/>
          <w:sz w:val="66"/>
          <w:szCs w:val="66"/>
        </w:rPr>
      </w:pPr>
      <w:r>
        <w:rPr>
          <w:rFonts w:ascii="方正小标宋简体" w:eastAsia="方正小标宋简体" w:hint="eastAsia"/>
          <w:color w:val="FF0000"/>
          <w:spacing w:val="20"/>
          <w:w w:val="75"/>
          <w:sz w:val="66"/>
          <w:szCs w:val="66"/>
        </w:rPr>
        <w:t>四川省第二届全民健身运动会组委会</w:t>
      </w:r>
    </w:p>
    <w:p w:rsidR="004D7B15" w:rsidRDefault="004D7B15">
      <w:pPr>
        <w:spacing w:line="500" w:lineRule="exact"/>
        <w:rPr>
          <w:rFonts w:asciiTheme="minorEastAsia" w:hAnsiTheme="minorEastAsia"/>
          <w:color w:val="FF0000"/>
          <w:sz w:val="32"/>
          <w:szCs w:val="32"/>
        </w:rPr>
      </w:pPr>
    </w:p>
    <w:p w:rsidR="004D7B15" w:rsidRDefault="00404B63">
      <w:pPr>
        <w:spacing w:line="500" w:lineRule="exact"/>
        <w:jc w:val="center"/>
        <w:rPr>
          <w:rFonts w:ascii="仿宋_GB2312" w:eastAsia="仿宋_GB2312" w:hAnsiTheme="minorEastAsia"/>
          <w:sz w:val="32"/>
          <w:szCs w:val="32"/>
        </w:rPr>
      </w:pP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川健运组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〔</w:t>
      </w:r>
      <w:r>
        <w:rPr>
          <w:rFonts w:ascii="仿宋_GB2312" w:eastAsia="仿宋_GB2312" w:hAnsiTheme="minorEastAsia" w:hint="eastAsia"/>
          <w:sz w:val="32"/>
          <w:szCs w:val="32"/>
        </w:rPr>
        <w:t>2019</w:t>
      </w:r>
      <w:r>
        <w:rPr>
          <w:rFonts w:ascii="仿宋_GB2312" w:eastAsia="仿宋_GB2312" w:hAnsiTheme="minorEastAsia" w:hint="eastAsia"/>
          <w:sz w:val="32"/>
          <w:szCs w:val="32"/>
        </w:rPr>
        <w:t>〕</w:t>
      </w:r>
      <w:r>
        <w:rPr>
          <w:rFonts w:ascii="仿宋_GB2312" w:eastAsia="仿宋_GB2312" w:hAnsiTheme="minorEastAsia" w:hint="eastAsia"/>
          <w:sz w:val="32"/>
          <w:szCs w:val="32"/>
        </w:rPr>
        <w:t>5</w:t>
      </w:r>
      <w:r>
        <w:rPr>
          <w:rFonts w:ascii="仿宋_GB2312" w:eastAsia="仿宋_GB2312" w:hAnsiTheme="minorEastAsia" w:hint="eastAsia"/>
          <w:sz w:val="32"/>
          <w:szCs w:val="32"/>
        </w:rPr>
        <w:t>号</w:t>
      </w:r>
    </w:p>
    <w:p w:rsidR="004D7B15" w:rsidRDefault="00404B63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65pt;margin-top:13.45pt;width:442.2pt;height:0;z-index:251657216;mso-width-relative:page;mso-height-relative:page" o:connectortype="straight" strokecolor="red" strokeweight="1.5pt"/>
        </w:pict>
      </w:r>
    </w:p>
    <w:p w:rsidR="004D7B15" w:rsidRDefault="004D7B15">
      <w:pPr>
        <w:spacing w:line="400" w:lineRule="exact"/>
        <w:rPr>
          <w:rFonts w:asciiTheme="minorEastAsia" w:hAnsiTheme="minorEastAsia"/>
          <w:sz w:val="32"/>
          <w:szCs w:val="32"/>
        </w:rPr>
      </w:pPr>
    </w:p>
    <w:p w:rsidR="004D7B15" w:rsidRDefault="00404B63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方正小标宋简体" w:hint="eastAsia"/>
          <w:bCs/>
          <w:spacing w:val="-13"/>
          <w:sz w:val="44"/>
          <w:szCs w:val="44"/>
        </w:rPr>
        <w:t>四川省第二届全民健身运动会组织委员会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</w:p>
    <w:p w:rsidR="004D7B15" w:rsidRDefault="00404B63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举办四川省第二届全民健身运动会</w:t>
      </w:r>
    </w:p>
    <w:p w:rsidR="004D7B15" w:rsidRDefault="00404B63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闭幕式的通知</w:t>
      </w:r>
    </w:p>
    <w:p w:rsidR="004D7B15" w:rsidRDefault="004D7B15">
      <w:pPr>
        <w:rPr>
          <w:rFonts w:ascii="仿宋_GB2312" w:eastAsia="仿宋_GB2312" w:hAnsi="仿宋_GB2312" w:cs="仿宋_GB2312"/>
          <w:sz w:val="32"/>
          <w:szCs w:val="32"/>
        </w:rPr>
      </w:pPr>
    </w:p>
    <w:p w:rsidR="004D7B15" w:rsidRDefault="00404B63">
      <w:pPr>
        <w:pStyle w:val="a8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各市（州）代表团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，省级相关单位，各赛区：</w:t>
      </w:r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四川省第二届全民健身运动会闭幕式将于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日在眉山市举行，为确保各项工作有序开展，现将有关事宜通知如下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D7B15" w:rsidRDefault="00404B6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一、闭幕式时间</w:t>
      </w:r>
    </w:p>
    <w:p w:rsidR="004D7B15" w:rsidRDefault="00404B63">
      <w:pPr>
        <w:pStyle w:val="a8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上午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11:00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开始。</w:t>
      </w:r>
    </w:p>
    <w:p w:rsidR="004D7B15" w:rsidRDefault="00404B6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二、闭幕式地点</w:t>
      </w:r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眉山市体育馆（地址：眉山市东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坡区眉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州大道西二段）。</w:t>
      </w:r>
    </w:p>
    <w:p w:rsidR="004D7B15" w:rsidRDefault="00404B63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参加人员</w:t>
      </w:r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省体育局领导、相关处室负责人；眉山市领导；各市（州）</w:t>
      </w:r>
    </w:p>
    <w:p w:rsidR="004D7B15" w:rsidRDefault="00404B63">
      <w:pPr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代表团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1-2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人；各赛区负责人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名；省级承办或执行单位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1-2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名。</w:t>
      </w:r>
    </w:p>
    <w:p w:rsidR="004D7B15" w:rsidRDefault="00404B6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四、报到时间和地点</w:t>
      </w:r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各代表团、各赛区于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14:00 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至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18:00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坡国际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酒店报到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14:00</w:t>
      </w:r>
      <w:proofErr w:type="gramStart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离会</w:t>
      </w:r>
      <w:proofErr w:type="gramEnd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。</w:t>
      </w:r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省级承办或执行单位负责人于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10:00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前在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眉山市体育馆</w:t>
      </w:r>
      <w:r>
        <w:rPr>
          <w:rFonts w:ascii="仿宋_GB2312" w:eastAsia="仿宋_GB2312" w:hAnsi="仿宋_GB2312" w:cs="仿宋_GB2312" w:hint="eastAsia"/>
          <w:sz w:val="32"/>
          <w:szCs w:val="32"/>
        </w:rPr>
        <w:t>二楼报到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7B15" w:rsidRDefault="00404B6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五、相关要求</w:t>
      </w:r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参加闭幕式人员交通费自理，闭幕式期间食宿费由大会组委会承担，超编人员费用自理。</w:t>
      </w:r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各代表团提前到达或滞后离会，费用自理。</w:t>
      </w:r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请各代表团</w:t>
      </w:r>
      <w:r>
        <w:rPr>
          <w:rFonts w:ascii="仿宋_GB2312" w:eastAsia="仿宋_GB2312" w:hAnsi="仿宋_GB2312" w:cs="仿宋_GB2312" w:hint="eastAsia"/>
          <w:sz w:val="32"/>
          <w:szCs w:val="32"/>
        </w:rPr>
        <w:t>、各赛区和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省级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相关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17:30 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前将参会人员回执表发送至邮箱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16899213@qq.com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磊</w:t>
      </w:r>
      <w:proofErr w:type="gramEnd"/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18783331881</w:t>
      </w:r>
    </w:p>
    <w:p w:rsidR="004D7B15" w:rsidRDefault="00404B63">
      <w:pPr>
        <w:ind w:firstLineChars="200" w:firstLine="640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附件：参加四川省第二届全民健身运动会闭幕式人员回执表</w:t>
      </w:r>
    </w:p>
    <w:p w:rsidR="004D7B15" w:rsidRDefault="004D7B15">
      <w:pPr>
        <w:ind w:firstLineChars="200" w:firstLine="640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</w:p>
    <w:p w:rsidR="004D7B15" w:rsidRDefault="004D7B15">
      <w:pPr>
        <w:ind w:firstLineChars="200" w:firstLine="640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</w:p>
    <w:p w:rsidR="004D7B15" w:rsidRDefault="00404B63">
      <w:pPr>
        <w:spacing w:line="600" w:lineRule="exact"/>
        <w:ind w:firstLineChars="1100" w:firstLine="3520"/>
        <w:rPr>
          <w:rFonts w:ascii="仿宋_GB2312" w:eastAsia="仿宋_GB2312" w:hAnsi="宋体" w:cs="仿宋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kern w:val="0"/>
          <w:sz w:val="32"/>
          <w:szCs w:val="32"/>
        </w:rPr>
        <w:t>四川省第二届全民健身运动会组委会</w:t>
      </w:r>
    </w:p>
    <w:p w:rsidR="004D7B15" w:rsidRDefault="00404B63">
      <w:pPr>
        <w:spacing w:line="600" w:lineRule="exact"/>
        <w:ind w:firstLineChars="1450" w:firstLine="4640"/>
        <w:rPr>
          <w:rFonts w:ascii="仿宋_GB2312" w:eastAsia="仿宋_GB2312" w:hAnsi="宋体" w:cs="仿宋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cs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仿宋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" w:hint="eastAsia"/>
          <w:kern w:val="0"/>
          <w:sz w:val="32"/>
          <w:szCs w:val="32"/>
        </w:rPr>
        <w:t>14</w:t>
      </w:r>
      <w:r>
        <w:rPr>
          <w:rFonts w:ascii="仿宋_GB2312" w:eastAsia="仿宋_GB2312" w:hAnsi="宋体" w:cs="仿宋" w:hint="eastAsia"/>
          <w:kern w:val="0"/>
          <w:sz w:val="32"/>
          <w:szCs w:val="32"/>
        </w:rPr>
        <w:t>日</w:t>
      </w:r>
    </w:p>
    <w:p w:rsidR="004D7B15" w:rsidRDefault="004D7B15">
      <w:pPr>
        <w:spacing w:line="600" w:lineRule="exact"/>
        <w:rPr>
          <w:rFonts w:ascii="仿宋_GB2312" w:eastAsia="仿宋_GB2312" w:hAnsi="宋体" w:cs="仿宋"/>
          <w:kern w:val="0"/>
          <w:sz w:val="32"/>
          <w:szCs w:val="32"/>
        </w:rPr>
      </w:pPr>
    </w:p>
    <w:p w:rsidR="004D7B15" w:rsidRDefault="004D7B15">
      <w:pPr>
        <w:jc w:val="left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  <w:sectPr w:rsidR="004D7B15">
          <w:pgSz w:w="11906" w:h="16838"/>
          <w:pgMar w:top="1440" w:right="1417" w:bottom="1440" w:left="1588" w:header="851" w:footer="992" w:gutter="0"/>
          <w:cols w:space="425"/>
          <w:docGrid w:type="lines" w:linePitch="312"/>
        </w:sectPr>
      </w:pPr>
    </w:p>
    <w:p w:rsidR="004D7B15" w:rsidRPr="00B42FD4" w:rsidRDefault="00B42FD4">
      <w:pPr>
        <w:jc w:val="left"/>
        <w:rPr>
          <w:rFonts w:ascii="黑体" w:eastAsia="黑体" w:hAnsi="黑体" w:cs="仿宋_GB2312"/>
          <w:color w:val="323232"/>
          <w:sz w:val="32"/>
          <w:szCs w:val="32"/>
          <w:shd w:val="clear" w:color="auto" w:fill="FFFFFF"/>
        </w:rPr>
      </w:pPr>
      <w:r w:rsidRPr="00B42FD4">
        <w:rPr>
          <w:rFonts w:ascii="黑体" w:eastAsia="黑体" w:hAnsi="黑体" w:cs="仿宋_GB2312" w:hint="eastAsia"/>
          <w:color w:val="323232"/>
          <w:sz w:val="32"/>
          <w:szCs w:val="32"/>
          <w:shd w:val="clear" w:color="auto" w:fill="FFFFFF"/>
        </w:rPr>
        <w:lastRenderedPageBreak/>
        <w:t>附件</w:t>
      </w:r>
    </w:p>
    <w:p w:rsidR="004D7B15" w:rsidRDefault="004D7B15">
      <w:pPr>
        <w:jc w:val="center"/>
        <w:rPr>
          <w:rFonts w:ascii="方正小标宋简体" w:eastAsia="方正小标宋简体" w:hAnsi="方正小标宋简体" w:cs="方正小标宋简体"/>
          <w:color w:val="323232"/>
          <w:sz w:val="44"/>
          <w:szCs w:val="44"/>
          <w:shd w:val="clear" w:color="auto" w:fill="FFFFFF"/>
        </w:rPr>
      </w:pPr>
      <w:bookmarkStart w:id="0" w:name="_GoBack"/>
      <w:bookmarkEnd w:id="0"/>
    </w:p>
    <w:p w:rsidR="004D7B15" w:rsidRDefault="00404B63">
      <w:pPr>
        <w:jc w:val="center"/>
        <w:rPr>
          <w:rFonts w:ascii="方正小标宋简体" w:eastAsia="方正小标宋简体" w:hAnsi="方正小标宋简体" w:cs="方正小标宋简体"/>
          <w:color w:val="32323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23232"/>
          <w:sz w:val="44"/>
          <w:szCs w:val="44"/>
          <w:shd w:val="clear" w:color="auto" w:fill="FFFFFF"/>
        </w:rPr>
        <w:t>参加四川省第二届全民健身运动会闭幕式人员回执表</w:t>
      </w:r>
    </w:p>
    <w:p w:rsidR="004D7B15" w:rsidRDefault="004D7B15">
      <w:pPr>
        <w:jc w:val="center"/>
        <w:rPr>
          <w:rFonts w:ascii="方正小标宋简体" w:eastAsia="方正小标宋简体" w:hAnsi="方正小标宋简体" w:cs="方正小标宋简体"/>
          <w:color w:val="323232"/>
          <w:sz w:val="44"/>
          <w:szCs w:val="44"/>
          <w:shd w:val="clear" w:color="auto" w:fill="FFFFFF"/>
        </w:rPr>
      </w:pPr>
    </w:p>
    <w:p w:rsidR="004D7B15" w:rsidRDefault="00404B63">
      <w:pPr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单位（盖章）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         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填表人：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联系电话：</w:t>
      </w:r>
    </w:p>
    <w:tbl>
      <w:tblPr>
        <w:tblStyle w:val="a9"/>
        <w:tblW w:w="12761" w:type="dxa"/>
        <w:jc w:val="center"/>
        <w:tblInd w:w="567" w:type="dxa"/>
        <w:tblLayout w:type="fixed"/>
        <w:tblLook w:val="04A0" w:firstRow="1" w:lastRow="0" w:firstColumn="1" w:lastColumn="0" w:noHBand="0" w:noVBand="1"/>
      </w:tblPr>
      <w:tblGrid>
        <w:gridCol w:w="1683"/>
        <w:gridCol w:w="1303"/>
        <w:gridCol w:w="3834"/>
        <w:gridCol w:w="1829"/>
        <w:gridCol w:w="4112"/>
      </w:tblGrid>
      <w:tr w:rsidR="004D7B15">
        <w:trPr>
          <w:trHeight w:hRule="exact" w:val="899"/>
          <w:jc w:val="center"/>
        </w:trPr>
        <w:tc>
          <w:tcPr>
            <w:tcW w:w="1683" w:type="dxa"/>
            <w:vAlign w:val="center"/>
          </w:tcPr>
          <w:p w:rsidR="004D7B15" w:rsidRDefault="00404B6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23232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303" w:type="dxa"/>
            <w:vAlign w:val="center"/>
          </w:tcPr>
          <w:p w:rsidR="004D7B15" w:rsidRDefault="00404B6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23232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3834" w:type="dxa"/>
            <w:vAlign w:val="center"/>
          </w:tcPr>
          <w:p w:rsidR="004D7B15" w:rsidRDefault="00404B6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23232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829" w:type="dxa"/>
            <w:vAlign w:val="center"/>
          </w:tcPr>
          <w:p w:rsidR="004D7B15" w:rsidRDefault="00404B6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23232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4112" w:type="dxa"/>
            <w:vAlign w:val="center"/>
          </w:tcPr>
          <w:p w:rsidR="004D7B15" w:rsidRDefault="00404B6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23232"/>
                <w:sz w:val="32"/>
                <w:szCs w:val="32"/>
                <w:shd w:val="clear" w:color="auto" w:fill="FFFFFF"/>
              </w:rPr>
              <w:t>联系电话（手机）</w:t>
            </w:r>
          </w:p>
        </w:tc>
      </w:tr>
      <w:tr w:rsidR="004D7B15">
        <w:trPr>
          <w:trHeight w:hRule="exact" w:val="1315"/>
          <w:jc w:val="center"/>
        </w:trPr>
        <w:tc>
          <w:tcPr>
            <w:tcW w:w="1683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03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34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29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12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</w:tr>
      <w:tr w:rsidR="004D7B15">
        <w:trPr>
          <w:trHeight w:hRule="exact" w:val="1223"/>
          <w:jc w:val="center"/>
        </w:trPr>
        <w:tc>
          <w:tcPr>
            <w:tcW w:w="1683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03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34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29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12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</w:tr>
      <w:tr w:rsidR="004D7B15">
        <w:trPr>
          <w:trHeight w:hRule="exact" w:val="1223"/>
          <w:jc w:val="center"/>
        </w:trPr>
        <w:tc>
          <w:tcPr>
            <w:tcW w:w="1683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03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34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29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12" w:type="dxa"/>
            <w:vAlign w:val="center"/>
          </w:tcPr>
          <w:p w:rsidR="004D7B15" w:rsidRDefault="004D7B15">
            <w:pPr>
              <w:jc w:val="center"/>
              <w:rPr>
                <w:rFonts w:ascii="仿宋_GB2312" w:eastAsia="仿宋_GB2312" w:hAnsi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</w:tr>
    </w:tbl>
    <w:p w:rsidR="004D7B15" w:rsidRDefault="004D7B15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sectPr w:rsidR="004D7B15">
      <w:footerReference w:type="even" r:id="rId10"/>
      <w:footerReference w:type="default" r:id="rId11"/>
      <w:pgSz w:w="16838" w:h="11906" w:orient="landscape"/>
      <w:pgMar w:top="1587" w:right="2098" w:bottom="1474" w:left="1985" w:header="851" w:footer="1417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63" w:rsidRDefault="00404B63">
      <w:r>
        <w:separator/>
      </w:r>
    </w:p>
  </w:endnote>
  <w:endnote w:type="continuationSeparator" w:id="0">
    <w:p w:rsidR="00404B63" w:rsidRDefault="0040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7098"/>
    </w:sdtPr>
    <w:sdtEndPr/>
    <w:sdtContent>
      <w:p w:rsidR="004D7B15" w:rsidRDefault="00404B63">
        <w:pPr>
          <w:pStyle w:val="a6"/>
          <w:ind w:leftChars="100" w:left="210"/>
          <w:rPr>
            <w:sz w:val="21"/>
            <w:szCs w:val="22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7099"/>
    </w:sdtPr>
    <w:sdtEndPr/>
    <w:sdtContent>
      <w:p w:rsidR="004D7B15" w:rsidRDefault="00404B63">
        <w:pPr>
          <w:pStyle w:val="a6"/>
          <w:ind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B42FD4" w:rsidRPr="00B42FD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42FD4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63" w:rsidRDefault="00404B63">
      <w:r>
        <w:separator/>
      </w:r>
    </w:p>
  </w:footnote>
  <w:footnote w:type="continuationSeparator" w:id="0">
    <w:p w:rsidR="00404B63" w:rsidRDefault="0040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8441E8"/>
    <w:multiLevelType w:val="singleLevel"/>
    <w:tmpl w:val="E88441E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.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A62"/>
    <w:rsid w:val="00002CFF"/>
    <w:rsid w:val="0001658A"/>
    <w:rsid w:val="000227FD"/>
    <w:rsid w:val="00024252"/>
    <w:rsid w:val="000350F3"/>
    <w:rsid w:val="0004190E"/>
    <w:rsid w:val="0004592D"/>
    <w:rsid w:val="00054A19"/>
    <w:rsid w:val="00056E7A"/>
    <w:rsid w:val="000649F5"/>
    <w:rsid w:val="00075AB4"/>
    <w:rsid w:val="00075F70"/>
    <w:rsid w:val="000842D2"/>
    <w:rsid w:val="000854B9"/>
    <w:rsid w:val="000B09C2"/>
    <w:rsid w:val="000C075D"/>
    <w:rsid w:val="000C1D34"/>
    <w:rsid w:val="000D43F2"/>
    <w:rsid w:val="000D50CA"/>
    <w:rsid w:val="000D7C8A"/>
    <w:rsid w:val="000E0A60"/>
    <w:rsid w:val="000E0E0F"/>
    <w:rsid w:val="000E4C19"/>
    <w:rsid w:val="000F14CA"/>
    <w:rsid w:val="000F2C0A"/>
    <w:rsid w:val="00102EF2"/>
    <w:rsid w:val="0010485A"/>
    <w:rsid w:val="001215D3"/>
    <w:rsid w:val="00125F62"/>
    <w:rsid w:val="001304A7"/>
    <w:rsid w:val="001313B5"/>
    <w:rsid w:val="0014114D"/>
    <w:rsid w:val="00144C20"/>
    <w:rsid w:val="00147C21"/>
    <w:rsid w:val="0015518A"/>
    <w:rsid w:val="00162E6B"/>
    <w:rsid w:val="00182188"/>
    <w:rsid w:val="001825C2"/>
    <w:rsid w:val="001A0756"/>
    <w:rsid w:val="001A592F"/>
    <w:rsid w:val="001A743B"/>
    <w:rsid w:val="001B5558"/>
    <w:rsid w:val="001C4FAC"/>
    <w:rsid w:val="001C64E6"/>
    <w:rsid w:val="001C7938"/>
    <w:rsid w:val="001E0792"/>
    <w:rsid w:val="001E2349"/>
    <w:rsid w:val="001E2A5D"/>
    <w:rsid w:val="001F56A0"/>
    <w:rsid w:val="001F57BA"/>
    <w:rsid w:val="00213F99"/>
    <w:rsid w:val="002207C0"/>
    <w:rsid w:val="00221E9D"/>
    <w:rsid w:val="002275EF"/>
    <w:rsid w:val="00227DE1"/>
    <w:rsid w:val="002712AE"/>
    <w:rsid w:val="00276209"/>
    <w:rsid w:val="00282B83"/>
    <w:rsid w:val="00283F3B"/>
    <w:rsid w:val="00284C9B"/>
    <w:rsid w:val="00286195"/>
    <w:rsid w:val="00290754"/>
    <w:rsid w:val="00295EBB"/>
    <w:rsid w:val="00297584"/>
    <w:rsid w:val="002A28DF"/>
    <w:rsid w:val="002A47DF"/>
    <w:rsid w:val="002A4C69"/>
    <w:rsid w:val="002A4FE3"/>
    <w:rsid w:val="002A5D47"/>
    <w:rsid w:val="002A74B8"/>
    <w:rsid w:val="002C0C80"/>
    <w:rsid w:val="002C43CA"/>
    <w:rsid w:val="002C63F9"/>
    <w:rsid w:val="002C6647"/>
    <w:rsid w:val="002C6847"/>
    <w:rsid w:val="002D1D9A"/>
    <w:rsid w:val="002D3311"/>
    <w:rsid w:val="002D6BB0"/>
    <w:rsid w:val="002E4500"/>
    <w:rsid w:val="00302EE0"/>
    <w:rsid w:val="00320CF8"/>
    <w:rsid w:val="00327828"/>
    <w:rsid w:val="00335460"/>
    <w:rsid w:val="003354D8"/>
    <w:rsid w:val="00335759"/>
    <w:rsid w:val="0034143D"/>
    <w:rsid w:val="003529BC"/>
    <w:rsid w:val="00354BA7"/>
    <w:rsid w:val="00377C05"/>
    <w:rsid w:val="00385945"/>
    <w:rsid w:val="003859CC"/>
    <w:rsid w:val="003A66B7"/>
    <w:rsid w:val="003A6DD8"/>
    <w:rsid w:val="003B2A5D"/>
    <w:rsid w:val="003E4976"/>
    <w:rsid w:val="003F04CB"/>
    <w:rsid w:val="003F0F98"/>
    <w:rsid w:val="003F52EC"/>
    <w:rsid w:val="00404B63"/>
    <w:rsid w:val="00404F91"/>
    <w:rsid w:val="00405AAC"/>
    <w:rsid w:val="004142A7"/>
    <w:rsid w:val="00436458"/>
    <w:rsid w:val="00437394"/>
    <w:rsid w:val="00440736"/>
    <w:rsid w:val="0044128E"/>
    <w:rsid w:val="0044335C"/>
    <w:rsid w:val="00446705"/>
    <w:rsid w:val="00446AFC"/>
    <w:rsid w:val="00463C69"/>
    <w:rsid w:val="00465977"/>
    <w:rsid w:val="00472206"/>
    <w:rsid w:val="00494D0F"/>
    <w:rsid w:val="00495489"/>
    <w:rsid w:val="004A4260"/>
    <w:rsid w:val="004B2BB9"/>
    <w:rsid w:val="004B6321"/>
    <w:rsid w:val="004C1BAD"/>
    <w:rsid w:val="004C584D"/>
    <w:rsid w:val="004D0AD0"/>
    <w:rsid w:val="004D3104"/>
    <w:rsid w:val="004D7B15"/>
    <w:rsid w:val="004E1D9C"/>
    <w:rsid w:val="004E4A34"/>
    <w:rsid w:val="00501094"/>
    <w:rsid w:val="005111D3"/>
    <w:rsid w:val="00512B31"/>
    <w:rsid w:val="00521CF6"/>
    <w:rsid w:val="00523898"/>
    <w:rsid w:val="00525466"/>
    <w:rsid w:val="00525CDB"/>
    <w:rsid w:val="0053114F"/>
    <w:rsid w:val="00541347"/>
    <w:rsid w:val="00542601"/>
    <w:rsid w:val="005525F5"/>
    <w:rsid w:val="00564C35"/>
    <w:rsid w:val="00570456"/>
    <w:rsid w:val="005712DF"/>
    <w:rsid w:val="005719BD"/>
    <w:rsid w:val="0058232B"/>
    <w:rsid w:val="005A35E9"/>
    <w:rsid w:val="005A4D61"/>
    <w:rsid w:val="005A6C8B"/>
    <w:rsid w:val="005B5AB2"/>
    <w:rsid w:val="005B7475"/>
    <w:rsid w:val="005C0D0E"/>
    <w:rsid w:val="005C391A"/>
    <w:rsid w:val="005C5A5F"/>
    <w:rsid w:val="005D38F7"/>
    <w:rsid w:val="005D6A57"/>
    <w:rsid w:val="005E3B0B"/>
    <w:rsid w:val="005F2217"/>
    <w:rsid w:val="005F7E7F"/>
    <w:rsid w:val="006040A8"/>
    <w:rsid w:val="00621BA7"/>
    <w:rsid w:val="00634659"/>
    <w:rsid w:val="006503AB"/>
    <w:rsid w:val="00652AE3"/>
    <w:rsid w:val="00652E6B"/>
    <w:rsid w:val="00655A30"/>
    <w:rsid w:val="006630F4"/>
    <w:rsid w:val="0067034B"/>
    <w:rsid w:val="00677B2A"/>
    <w:rsid w:val="00677C85"/>
    <w:rsid w:val="00677D8A"/>
    <w:rsid w:val="00683F73"/>
    <w:rsid w:val="006963A3"/>
    <w:rsid w:val="006D31B8"/>
    <w:rsid w:val="006E176E"/>
    <w:rsid w:val="006E2886"/>
    <w:rsid w:val="006E5CF7"/>
    <w:rsid w:val="007038C7"/>
    <w:rsid w:val="00710343"/>
    <w:rsid w:val="007124FC"/>
    <w:rsid w:val="00723F6F"/>
    <w:rsid w:val="0073275D"/>
    <w:rsid w:val="0073352A"/>
    <w:rsid w:val="0074596B"/>
    <w:rsid w:val="00750437"/>
    <w:rsid w:val="007609FF"/>
    <w:rsid w:val="0076155E"/>
    <w:rsid w:val="00765465"/>
    <w:rsid w:val="00771002"/>
    <w:rsid w:val="00774935"/>
    <w:rsid w:val="00781694"/>
    <w:rsid w:val="0078237D"/>
    <w:rsid w:val="00783B4F"/>
    <w:rsid w:val="007A672E"/>
    <w:rsid w:val="007C086C"/>
    <w:rsid w:val="007C322C"/>
    <w:rsid w:val="007D1F13"/>
    <w:rsid w:val="007E765E"/>
    <w:rsid w:val="007F53A2"/>
    <w:rsid w:val="00802CEF"/>
    <w:rsid w:val="00803B93"/>
    <w:rsid w:val="008060B1"/>
    <w:rsid w:val="008064EF"/>
    <w:rsid w:val="00812174"/>
    <w:rsid w:val="00820610"/>
    <w:rsid w:val="00824812"/>
    <w:rsid w:val="008363DF"/>
    <w:rsid w:val="00844FBD"/>
    <w:rsid w:val="0084564B"/>
    <w:rsid w:val="00851E65"/>
    <w:rsid w:val="00855890"/>
    <w:rsid w:val="008560D6"/>
    <w:rsid w:val="00856D7B"/>
    <w:rsid w:val="0086200E"/>
    <w:rsid w:val="0086258F"/>
    <w:rsid w:val="008701C9"/>
    <w:rsid w:val="00881D60"/>
    <w:rsid w:val="00882C11"/>
    <w:rsid w:val="008946F6"/>
    <w:rsid w:val="008A1CB7"/>
    <w:rsid w:val="008A1E6E"/>
    <w:rsid w:val="008A3C47"/>
    <w:rsid w:val="008B285B"/>
    <w:rsid w:val="008B3327"/>
    <w:rsid w:val="008B45A8"/>
    <w:rsid w:val="008B618A"/>
    <w:rsid w:val="008D19CE"/>
    <w:rsid w:val="008D1BAE"/>
    <w:rsid w:val="008F1853"/>
    <w:rsid w:val="008F74A6"/>
    <w:rsid w:val="008F7E7A"/>
    <w:rsid w:val="00913D62"/>
    <w:rsid w:val="00921C08"/>
    <w:rsid w:val="00922A67"/>
    <w:rsid w:val="00930406"/>
    <w:rsid w:val="009306A8"/>
    <w:rsid w:val="0093267B"/>
    <w:rsid w:val="00933BBA"/>
    <w:rsid w:val="00941E6B"/>
    <w:rsid w:val="0094250C"/>
    <w:rsid w:val="009468DE"/>
    <w:rsid w:val="009501AE"/>
    <w:rsid w:val="00952E80"/>
    <w:rsid w:val="00954229"/>
    <w:rsid w:val="0095491C"/>
    <w:rsid w:val="00955A1B"/>
    <w:rsid w:val="00956064"/>
    <w:rsid w:val="00961547"/>
    <w:rsid w:val="009655FA"/>
    <w:rsid w:val="00971B8E"/>
    <w:rsid w:val="009720E7"/>
    <w:rsid w:val="009746C7"/>
    <w:rsid w:val="0097626A"/>
    <w:rsid w:val="00981313"/>
    <w:rsid w:val="00991E90"/>
    <w:rsid w:val="009A1272"/>
    <w:rsid w:val="009C4E91"/>
    <w:rsid w:val="009D4E8E"/>
    <w:rsid w:val="009E2578"/>
    <w:rsid w:val="009E3045"/>
    <w:rsid w:val="00A00CB3"/>
    <w:rsid w:val="00A04A3A"/>
    <w:rsid w:val="00A31394"/>
    <w:rsid w:val="00A60B58"/>
    <w:rsid w:val="00A63CA3"/>
    <w:rsid w:val="00A640E3"/>
    <w:rsid w:val="00A6475D"/>
    <w:rsid w:val="00A6593B"/>
    <w:rsid w:val="00A6627F"/>
    <w:rsid w:val="00A728E1"/>
    <w:rsid w:val="00A863A8"/>
    <w:rsid w:val="00A92C68"/>
    <w:rsid w:val="00AA1734"/>
    <w:rsid w:val="00AB6560"/>
    <w:rsid w:val="00AB6910"/>
    <w:rsid w:val="00AC6729"/>
    <w:rsid w:val="00AD504B"/>
    <w:rsid w:val="00AF7BDA"/>
    <w:rsid w:val="00B01BA7"/>
    <w:rsid w:val="00B01EBF"/>
    <w:rsid w:val="00B02195"/>
    <w:rsid w:val="00B1277C"/>
    <w:rsid w:val="00B15535"/>
    <w:rsid w:val="00B42FD4"/>
    <w:rsid w:val="00B43A55"/>
    <w:rsid w:val="00B561BB"/>
    <w:rsid w:val="00B56C4B"/>
    <w:rsid w:val="00B66BBD"/>
    <w:rsid w:val="00B722DA"/>
    <w:rsid w:val="00B776C0"/>
    <w:rsid w:val="00B91FF2"/>
    <w:rsid w:val="00B97EC2"/>
    <w:rsid w:val="00BA03AB"/>
    <w:rsid w:val="00BA4324"/>
    <w:rsid w:val="00BB56BA"/>
    <w:rsid w:val="00BB64A3"/>
    <w:rsid w:val="00BB661F"/>
    <w:rsid w:val="00BC1310"/>
    <w:rsid w:val="00BD274D"/>
    <w:rsid w:val="00BD5D26"/>
    <w:rsid w:val="00BE28DE"/>
    <w:rsid w:val="00BE64FB"/>
    <w:rsid w:val="00BE78CE"/>
    <w:rsid w:val="00BF4D5A"/>
    <w:rsid w:val="00C075CF"/>
    <w:rsid w:val="00C17F3D"/>
    <w:rsid w:val="00C2381B"/>
    <w:rsid w:val="00C26C3C"/>
    <w:rsid w:val="00C276D2"/>
    <w:rsid w:val="00C308C9"/>
    <w:rsid w:val="00C342F0"/>
    <w:rsid w:val="00C36BAF"/>
    <w:rsid w:val="00C408B6"/>
    <w:rsid w:val="00C51F98"/>
    <w:rsid w:val="00C623FB"/>
    <w:rsid w:val="00C764B9"/>
    <w:rsid w:val="00C8505B"/>
    <w:rsid w:val="00C850BE"/>
    <w:rsid w:val="00C9469E"/>
    <w:rsid w:val="00C963D3"/>
    <w:rsid w:val="00CA0812"/>
    <w:rsid w:val="00CA59C3"/>
    <w:rsid w:val="00CB4386"/>
    <w:rsid w:val="00CD7969"/>
    <w:rsid w:val="00CE2DD5"/>
    <w:rsid w:val="00CE46BC"/>
    <w:rsid w:val="00D15C13"/>
    <w:rsid w:val="00D1608A"/>
    <w:rsid w:val="00D20049"/>
    <w:rsid w:val="00D208CA"/>
    <w:rsid w:val="00D27C3D"/>
    <w:rsid w:val="00D313ED"/>
    <w:rsid w:val="00D34335"/>
    <w:rsid w:val="00D3728B"/>
    <w:rsid w:val="00D403E3"/>
    <w:rsid w:val="00D525FC"/>
    <w:rsid w:val="00D56E46"/>
    <w:rsid w:val="00D65A0F"/>
    <w:rsid w:val="00D66174"/>
    <w:rsid w:val="00D66ECF"/>
    <w:rsid w:val="00D73948"/>
    <w:rsid w:val="00D80B42"/>
    <w:rsid w:val="00D84731"/>
    <w:rsid w:val="00D9061C"/>
    <w:rsid w:val="00D9289E"/>
    <w:rsid w:val="00DB77DE"/>
    <w:rsid w:val="00DC3443"/>
    <w:rsid w:val="00DC5B66"/>
    <w:rsid w:val="00DC6891"/>
    <w:rsid w:val="00DD179F"/>
    <w:rsid w:val="00DD3D58"/>
    <w:rsid w:val="00DE0EDF"/>
    <w:rsid w:val="00DE35A3"/>
    <w:rsid w:val="00DE35E0"/>
    <w:rsid w:val="00DE7FE5"/>
    <w:rsid w:val="00DF5CE2"/>
    <w:rsid w:val="00DF5E04"/>
    <w:rsid w:val="00DF6B69"/>
    <w:rsid w:val="00E05491"/>
    <w:rsid w:val="00E05A62"/>
    <w:rsid w:val="00E20557"/>
    <w:rsid w:val="00E21588"/>
    <w:rsid w:val="00E22B43"/>
    <w:rsid w:val="00E30724"/>
    <w:rsid w:val="00E4053B"/>
    <w:rsid w:val="00E4563C"/>
    <w:rsid w:val="00E47ED0"/>
    <w:rsid w:val="00E5602B"/>
    <w:rsid w:val="00E76AD3"/>
    <w:rsid w:val="00E84536"/>
    <w:rsid w:val="00E84596"/>
    <w:rsid w:val="00E85CB0"/>
    <w:rsid w:val="00EA244A"/>
    <w:rsid w:val="00EA59FF"/>
    <w:rsid w:val="00EA6A97"/>
    <w:rsid w:val="00EB11DC"/>
    <w:rsid w:val="00EB6DFD"/>
    <w:rsid w:val="00ED418A"/>
    <w:rsid w:val="00ED5517"/>
    <w:rsid w:val="00ED68E8"/>
    <w:rsid w:val="00EE5AA0"/>
    <w:rsid w:val="00EE678C"/>
    <w:rsid w:val="00F004A3"/>
    <w:rsid w:val="00F039B3"/>
    <w:rsid w:val="00F140DB"/>
    <w:rsid w:val="00F16DB8"/>
    <w:rsid w:val="00F20382"/>
    <w:rsid w:val="00F21AC2"/>
    <w:rsid w:val="00F23C0D"/>
    <w:rsid w:val="00F3735B"/>
    <w:rsid w:val="00F57A81"/>
    <w:rsid w:val="00F66951"/>
    <w:rsid w:val="00F7013B"/>
    <w:rsid w:val="00F833F3"/>
    <w:rsid w:val="00F842AF"/>
    <w:rsid w:val="00FA3DC7"/>
    <w:rsid w:val="00FA5AA1"/>
    <w:rsid w:val="00FC332E"/>
    <w:rsid w:val="00FD18A7"/>
    <w:rsid w:val="00FE2F50"/>
    <w:rsid w:val="00FE3503"/>
    <w:rsid w:val="00FE7C7E"/>
    <w:rsid w:val="00FF6AAB"/>
    <w:rsid w:val="04120405"/>
    <w:rsid w:val="07A864A6"/>
    <w:rsid w:val="0DED2A1C"/>
    <w:rsid w:val="401835F6"/>
    <w:rsid w:val="52D73327"/>
    <w:rsid w:val="605664C8"/>
    <w:rsid w:val="66A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 weight=".1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32"/>
    </w:pPr>
    <w:rPr>
      <w:rFonts w:ascii="Times New Roman" w:eastAsia="仿宋_GB2312" w:hAnsi="Times New Roman" w:cs="Times New Roman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p0">
    <w:name w:val="p0"/>
    <w:basedOn w:val="a"/>
    <w:qFormat/>
    <w:pPr>
      <w:widowControl/>
      <w:snapToGrid w:val="0"/>
      <w:spacing w:after="200"/>
      <w:jc w:val="left"/>
    </w:pPr>
    <w:rPr>
      <w:rFonts w:ascii="Tahoma" w:eastAsia="宋体" w:hAnsi="Tahoma" w:cs="Tahoma"/>
      <w:kern w:val="0"/>
      <w:sz w:val="22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536B5-8894-41CD-95C5-C89849C2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498</Characters>
  <Application>Microsoft Office Word</Application>
  <DocSecurity>0</DocSecurity>
  <Lines>83</Lines>
  <Paragraphs>84</Paragraphs>
  <ScaleCrop>false</ScaleCrop>
  <Company>China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stc</cp:lastModifiedBy>
  <cp:revision>17</cp:revision>
  <cp:lastPrinted>2019-01-30T07:17:00Z</cp:lastPrinted>
  <dcterms:created xsi:type="dcterms:W3CDTF">2019-05-23T07:49:00Z</dcterms:created>
  <dcterms:modified xsi:type="dcterms:W3CDTF">2019-10-16T09:45:00Z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