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28" w:rsidRDefault="007163BB">
      <w:pPr>
        <w:jc w:val="center"/>
        <w:rPr>
          <w:rFonts w:ascii="华文中宋" w:eastAsia="华文中宋" w:hAnsi="华文中宋" w:cs="华文中宋"/>
          <w:color w:val="FF0000"/>
          <w:sz w:val="160"/>
          <w:szCs w:val="160"/>
        </w:rPr>
      </w:pPr>
      <w:r>
        <w:rPr>
          <w:rFonts w:ascii="华文中宋" w:eastAsia="华文中宋" w:hAnsi="华文中宋" w:cs="华文中宋" w:hint="eastAsia"/>
          <w:color w:val="FF0000"/>
          <w:sz w:val="96"/>
          <w:szCs w:val="96"/>
        </w:rPr>
        <w:t>群体赛事和活动</w:t>
      </w:r>
    </w:p>
    <w:p w:rsidR="00187028" w:rsidRDefault="0038353E">
      <w:pPr>
        <w:spacing w:line="500" w:lineRule="exact"/>
        <w:jc w:val="center"/>
        <w:rPr>
          <w:rFonts w:ascii="仿宋_GB2312" w:eastAsia="仿宋_GB2312"/>
          <w:color w:val="000000"/>
          <w:sz w:val="32"/>
          <w:szCs w:val="40"/>
        </w:rPr>
      </w:pPr>
      <w:r>
        <w:rPr>
          <w:rFonts w:ascii="仿宋_GB2312" w:eastAsia="仿宋_GB2312" w:hint="eastAsia"/>
          <w:color w:val="000000"/>
          <w:sz w:val="32"/>
          <w:szCs w:val="40"/>
        </w:rPr>
        <w:t>第二十</w:t>
      </w:r>
      <w:r w:rsidR="00511BDC">
        <w:rPr>
          <w:rFonts w:ascii="仿宋_GB2312" w:eastAsia="仿宋_GB2312" w:hint="eastAsia"/>
          <w:color w:val="000000"/>
          <w:sz w:val="32"/>
          <w:szCs w:val="40"/>
        </w:rPr>
        <w:t>四</w:t>
      </w:r>
      <w:r w:rsidR="007163BB">
        <w:rPr>
          <w:rFonts w:ascii="仿宋_GB2312" w:eastAsia="仿宋_GB2312" w:hint="eastAsia"/>
          <w:color w:val="000000"/>
          <w:sz w:val="32"/>
          <w:szCs w:val="40"/>
        </w:rPr>
        <w:t>期</w:t>
      </w:r>
    </w:p>
    <w:p w:rsidR="00187028" w:rsidRDefault="007163BB">
      <w:pPr>
        <w:spacing w:line="500" w:lineRule="exact"/>
        <w:jc w:val="center"/>
        <w:rPr>
          <w:rFonts w:ascii="仿宋_GB2312" w:eastAsia="仿宋_GB2312"/>
          <w:spacing w:val="-3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群众体育处                         2019年</w:t>
      </w:r>
      <w:r w:rsidR="00A54D50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2E7640">
        <w:rPr>
          <w:rFonts w:ascii="仿宋_GB2312" w:eastAsia="仿宋_GB2312" w:hint="eastAsia"/>
          <w:sz w:val="32"/>
          <w:szCs w:val="32"/>
        </w:rPr>
        <w:t>14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p w:rsidR="00187028" w:rsidRDefault="007163BB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59690</wp:posOffset>
                </wp:positionV>
                <wp:extent cx="5692775" cy="2540"/>
                <wp:effectExtent l="0" t="19050" r="3175" b="35560"/>
                <wp:wrapNone/>
                <wp:docPr id="4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254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2" o:spid="_x0000_s1026" o:spt="20" style="position:absolute;left:0pt;margin-left:-6.75pt;margin-top:4.7pt;height:0.2pt;width:448.25pt;z-index:251658240;mso-width-relative:page;mso-height-relative:page;" filled="f" stroked="t" coordsize="21600,21600" o:gfxdata="UEsDBAoAAAAAAIdO4kAAAAAAAAAAAAAAAAAEAAAAZHJzL1BLAwQUAAAACACHTuJA9AKVddUAAAAH&#10;AQAADwAAAGRycy9kb3ducmV2LnhtbE2PzU7DMBCE70i8g7VI3FonLSAT4lSA4IaECD+9uvESR43X&#10;Ueym6duznOA4mtHMN+Vm9r2YcIxdIA35MgOB1ATbUavh4/15oUDEZMiaPhBqOGGETXV+VprChiO9&#10;4VSnVnAJxcJocCkNhZSxcehNXIYBib3vMHqTWI6ttKM5crnv5SrLbqQ3HfGCMwM+Omz29cFrmL/U&#10;vdu+pIen8Pnq9vO29tPqpPXlRZ7dgUg4p78w/OIzOlTMtAsHslH0Ghb5+pqjGm6vQLCv1Jq/7Vgr&#10;kFUp//NXP1BLAwQUAAAACACHTuJAQ8Br+9YBAABrAwAADgAAAGRycy9lMm9Eb2MueG1srVNLjhMx&#10;EN0jcQfLe9Kd1mQ+rXRmkVHYDBBpZg7g2O5uC9tl2U46uQQXQGIHK5bs5zYMx6DsfBhgh+hFqV2f&#10;53qvytPrrdFkI31QYBs6HpWUSMtBKNs19OF+8eqSkhCZFUyDlQ3dyUCvZy9fTAdXywp60EJ6giA2&#10;1INraB+jq4si8F4aFkbgpMVgC96wiEffFcKzAdGNLqqyPC8G8MJ54DIE9N7sg3SW8dtW8viubYOM&#10;RDcUe4vZ+mxXyRazKas7z1yv+KEN9g9dGKYsXnqCumGRkbVXf0EZxT0EaOOIgymgbRWXmQOyGZd/&#10;sLnrmZOZC4oT3Emm8P9g+dvN0hMlGnpGiWUGR/T08dv3D59/PH5C+/T1C6mSSIMLNebO7dInmnxr&#10;79wt8PeBWJj3zHYyN3u/c4gwThXFbyXpEBxetRregMActo6QFdu23iRI1IJs82B2p8HIbSQcnZPz&#10;q+riYkIJx1g1OctzK1h9rHU+xNcSDEk/DdXKJtlYzTa3IaZeWH1MSW4LC6V1Hr22ZEDIy0lGNw6F&#10;CLbLxQG0EikxlQTfrebakw3DRVosSvwySYw8T/OwtmJ/obYHDRLtvYArELulP2qDE82dHbYvrczz&#10;c67+9UZ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2316C0" w:rsidRDefault="00A54D50" w:rsidP="00A54D50">
      <w:pPr>
        <w:spacing w:line="560" w:lineRule="exact"/>
        <w:jc w:val="center"/>
        <w:rPr>
          <w:rFonts w:ascii="方正小标宋简体" w:eastAsia="方正小标宋简体" w:hAnsi="仿宋"/>
          <w:sz w:val="40"/>
          <w:szCs w:val="44"/>
        </w:rPr>
      </w:pPr>
      <w:r w:rsidRPr="00A54D50">
        <w:rPr>
          <w:rFonts w:ascii="方正小标宋简体" w:eastAsia="方正小标宋简体" w:hAnsi="仿宋" w:hint="eastAsia"/>
          <w:sz w:val="40"/>
          <w:szCs w:val="44"/>
        </w:rPr>
        <w:t>四川省第二届全民健身运动会</w:t>
      </w:r>
      <w:r w:rsidR="008125CC">
        <w:rPr>
          <w:rFonts w:ascii="方正小标宋简体" w:eastAsia="方正小标宋简体" w:hAnsi="仿宋" w:hint="eastAsia"/>
          <w:sz w:val="40"/>
          <w:szCs w:val="44"/>
        </w:rPr>
        <w:t>定向</w:t>
      </w:r>
      <w:r w:rsidRPr="00A54D50">
        <w:rPr>
          <w:rFonts w:ascii="方正小标宋简体" w:eastAsia="方正小标宋简体" w:hAnsi="仿宋" w:hint="eastAsia"/>
          <w:sz w:val="40"/>
          <w:szCs w:val="44"/>
        </w:rPr>
        <w:t>比赛</w:t>
      </w:r>
    </w:p>
    <w:p w:rsidR="00A54D50" w:rsidRDefault="00A54D50" w:rsidP="002316C0">
      <w:pPr>
        <w:spacing w:line="560" w:lineRule="exact"/>
        <w:jc w:val="center"/>
        <w:rPr>
          <w:rFonts w:ascii="方正小标宋简体" w:eastAsia="方正小标宋简体" w:hAnsi="仿宋"/>
          <w:sz w:val="40"/>
          <w:szCs w:val="44"/>
        </w:rPr>
      </w:pPr>
      <w:r w:rsidRPr="00A54D50">
        <w:rPr>
          <w:rFonts w:ascii="方正小标宋简体" w:eastAsia="方正小标宋简体" w:hAnsi="仿宋" w:hint="eastAsia"/>
          <w:sz w:val="40"/>
          <w:szCs w:val="44"/>
        </w:rPr>
        <w:t>在</w:t>
      </w:r>
      <w:r w:rsidR="002316C0">
        <w:rPr>
          <w:rFonts w:ascii="方正小标宋简体" w:eastAsia="方正小标宋简体" w:hAnsi="仿宋" w:hint="eastAsia"/>
          <w:sz w:val="40"/>
          <w:szCs w:val="44"/>
        </w:rPr>
        <w:t>眉山市</w:t>
      </w:r>
      <w:r>
        <w:rPr>
          <w:rFonts w:ascii="方正小标宋简体" w:eastAsia="方正小标宋简体" w:hAnsi="仿宋" w:hint="eastAsia"/>
          <w:sz w:val="40"/>
          <w:szCs w:val="44"/>
        </w:rPr>
        <w:t>顺利</w:t>
      </w:r>
      <w:r w:rsidRPr="00A54D50">
        <w:rPr>
          <w:rFonts w:ascii="方正小标宋简体" w:eastAsia="方正小标宋简体" w:hAnsi="仿宋" w:hint="eastAsia"/>
          <w:sz w:val="40"/>
          <w:szCs w:val="44"/>
        </w:rPr>
        <w:t>举行</w:t>
      </w:r>
    </w:p>
    <w:p w:rsidR="00DB7758" w:rsidRDefault="00DB7758" w:rsidP="00A54D50">
      <w:pPr>
        <w:spacing w:line="560" w:lineRule="exact"/>
        <w:jc w:val="center"/>
        <w:rPr>
          <w:rFonts w:ascii="方正小标宋简体" w:eastAsia="方正小标宋简体" w:hAnsi="仿宋"/>
          <w:sz w:val="40"/>
          <w:szCs w:val="44"/>
        </w:rPr>
      </w:pPr>
    </w:p>
    <w:p w:rsidR="00362B87" w:rsidRDefault="00511BDC" w:rsidP="00362B87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2"/>
          <w:szCs w:val="32"/>
        </w:rPr>
      </w:pPr>
      <w:r w:rsidRPr="00511BDC">
        <w:rPr>
          <w:rFonts w:ascii="仿宋_GB2312" w:eastAsia="仿宋_GB2312" w:hAnsi="仿宋_GB2312" w:cs="仿宋_GB2312" w:hint="eastAsia"/>
          <w:sz w:val="32"/>
          <w:szCs w:val="32"/>
        </w:rPr>
        <w:t>10月12日至13日，四川省第二</w:t>
      </w:r>
      <w:r>
        <w:rPr>
          <w:rFonts w:ascii="仿宋_GB2312" w:eastAsia="仿宋_GB2312" w:hAnsi="仿宋_GB2312" w:cs="仿宋_GB2312" w:hint="eastAsia"/>
          <w:sz w:val="32"/>
          <w:szCs w:val="32"/>
        </w:rPr>
        <w:t>届全民健身运动会定向越野比赛在眉山市东坡湿地公园拉开了帷幕。</w:t>
      </w:r>
      <w:r w:rsidRPr="00511BDC">
        <w:rPr>
          <w:rFonts w:ascii="仿宋_GB2312" w:eastAsia="仿宋_GB2312" w:hAnsi="仿宋_GB2312" w:cs="仿宋_GB2312" w:hint="eastAsia"/>
          <w:sz w:val="32"/>
          <w:szCs w:val="32"/>
        </w:rPr>
        <w:t>本次比赛共设3个项目，分别是短距离赛、团队赛、长距离赛，每场比赛分为成年男子组、成年女子组、青年男子组、青年女子组等7个组别。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全省各市州</w:t>
      </w:r>
      <w:r w:rsidRPr="00511BDC">
        <w:rPr>
          <w:rFonts w:ascii="仿宋_GB2312" w:eastAsia="仿宋_GB2312" w:hAnsi="仿宋_GB2312" w:cs="仿宋_GB2312" w:hint="eastAsia"/>
          <w:sz w:val="32"/>
          <w:szCs w:val="32"/>
        </w:rPr>
        <w:t>23支队伍415名</w:t>
      </w:r>
      <w:r>
        <w:rPr>
          <w:rFonts w:ascii="仿宋_GB2312" w:eastAsia="仿宋_GB2312" w:hAnsi="仿宋_GB2312" w:cs="仿宋_GB2312" w:hint="eastAsia"/>
          <w:sz w:val="32"/>
          <w:szCs w:val="32"/>
        </w:rPr>
        <w:t>运动员</w:t>
      </w:r>
      <w:r w:rsidRPr="00511BDC">
        <w:rPr>
          <w:rFonts w:ascii="仿宋_GB2312" w:eastAsia="仿宋_GB2312" w:hAnsi="仿宋_GB2312" w:cs="仿宋_GB2312" w:hint="eastAsia"/>
          <w:sz w:val="32"/>
          <w:szCs w:val="32"/>
        </w:rPr>
        <w:t>参加比赛。</w:t>
      </w:r>
    </w:p>
    <w:p w:rsidR="00511BDC" w:rsidRPr="00511BDC" w:rsidRDefault="00362B87" w:rsidP="00362B87">
      <w:pPr>
        <w:ind w:firstLineChars="200" w:firstLine="6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33FBA81C">
            <wp:extent cx="4686300" cy="339912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" t="6961" r="3903" b="6963"/>
                    <a:stretch/>
                  </pic:blipFill>
                  <pic:spPr bwMode="auto">
                    <a:xfrm>
                      <a:off x="0" y="0"/>
                      <a:ext cx="4689834" cy="340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BDC" w:rsidRDefault="00511BDC" w:rsidP="00511BD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2"/>
          <w:szCs w:val="32"/>
        </w:rPr>
      </w:pPr>
      <w:r w:rsidRPr="00511BD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经过2天的角逐，成年男子组冠军为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眉山市代表队的李波，成年女子组冠军为眉山市代表队的谭静；青年男子组冠军为</w:t>
      </w:r>
      <w:r w:rsidRPr="00511BDC">
        <w:rPr>
          <w:rFonts w:ascii="仿宋_GB2312" w:eastAsia="仿宋_GB2312" w:hAnsi="仿宋_GB2312" w:cs="仿宋_GB2312" w:hint="eastAsia"/>
          <w:sz w:val="32"/>
          <w:szCs w:val="32"/>
        </w:rPr>
        <w:t>彭州中学实验学校的罗砚恒，青年</w:t>
      </w:r>
      <w:r>
        <w:rPr>
          <w:rFonts w:ascii="仿宋_GB2312" w:eastAsia="仿宋_GB2312" w:hAnsi="仿宋_GB2312" w:cs="仿宋_GB2312" w:hint="eastAsia"/>
          <w:sz w:val="32"/>
          <w:szCs w:val="32"/>
        </w:rPr>
        <w:t>女子组冠军为成都市第七中学的安蓝；小学男子组冠军为成都市友谊小学校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的唐栎森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，小学女子组冠军为</w:t>
      </w:r>
      <w:r w:rsidRPr="00511BDC">
        <w:rPr>
          <w:rFonts w:ascii="仿宋_GB2312" w:eastAsia="仿宋_GB2312" w:hAnsi="仿宋_GB2312" w:cs="仿宋_GB2312" w:hint="eastAsia"/>
          <w:sz w:val="32"/>
          <w:szCs w:val="32"/>
        </w:rPr>
        <w:t>成都市友谊小学校的万馨茜。</w:t>
      </w:r>
    </w:p>
    <w:p w:rsidR="00362B87" w:rsidRDefault="00362B87" w:rsidP="00362B87">
      <w:pPr>
        <w:ind w:firstLineChars="200" w:firstLine="400"/>
        <w:rPr>
          <w:noProof/>
        </w:rPr>
      </w:pPr>
    </w:p>
    <w:p w:rsidR="00362B87" w:rsidRPr="00511BDC" w:rsidRDefault="00362B87" w:rsidP="00362B87">
      <w:pPr>
        <w:ind w:firstLineChars="200" w:firstLine="40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inline distT="0" distB="0" distL="0" distR="0" wp14:anchorId="6CE1519A" wp14:editId="1B048486">
            <wp:extent cx="5210175" cy="3788132"/>
            <wp:effectExtent l="0" t="0" r="0" b="3175"/>
            <wp:docPr id="2" name="图片 2" descr="https://meishan.scol.com.cn/items/201910/1910141849131540000F8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ishan.scol.com.cn/items/201910/1910141849131540000F80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27" b="13388"/>
                    <a:stretch/>
                  </pic:blipFill>
                  <pic:spPr bwMode="auto">
                    <a:xfrm>
                      <a:off x="0" y="0"/>
                      <a:ext cx="5210175" cy="378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BDC" w:rsidRPr="00511BDC" w:rsidRDefault="00511BDC" w:rsidP="00511BD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2"/>
          <w:szCs w:val="32"/>
        </w:rPr>
      </w:pPr>
      <w:r w:rsidRPr="00511BDC">
        <w:rPr>
          <w:rFonts w:ascii="仿宋_GB2312" w:eastAsia="仿宋_GB2312" w:hAnsi="仿宋_GB2312" w:cs="仿宋_GB2312" w:hint="eastAsia"/>
          <w:sz w:val="32"/>
          <w:szCs w:val="32"/>
        </w:rPr>
        <w:t xml:space="preserve"> 团队赛，眉山市代表队</w:t>
      </w:r>
      <w:r>
        <w:rPr>
          <w:rFonts w:ascii="仿宋_GB2312" w:eastAsia="仿宋_GB2312" w:hAnsi="仿宋_GB2312" w:cs="仿宋_GB2312" w:hint="eastAsia"/>
          <w:sz w:val="32"/>
          <w:szCs w:val="32"/>
        </w:rPr>
        <w:t>获成年男子组第一，成年女子组冠军为成都体育学院休闲体育系；青年男子组冠军为成都市第七中学，青年女子组冠军为成都市第七中学；</w:t>
      </w:r>
      <w:r w:rsidRPr="00511BDC">
        <w:rPr>
          <w:rFonts w:ascii="仿宋_GB2312" w:eastAsia="仿宋_GB2312" w:hAnsi="仿宋_GB2312" w:cs="仿宋_GB2312" w:hint="eastAsia"/>
          <w:sz w:val="32"/>
          <w:szCs w:val="32"/>
        </w:rPr>
        <w:t>小学男子组冠军为成都市友谊小学校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；小学女</w:t>
      </w:r>
      <w:r w:rsidRPr="00511BDC">
        <w:rPr>
          <w:rFonts w:ascii="仿宋_GB2312" w:eastAsia="仿宋_GB2312" w:hAnsi="仿宋_GB2312" w:cs="仿宋_GB2312" w:hint="eastAsia"/>
          <w:sz w:val="32"/>
          <w:szCs w:val="32"/>
        </w:rPr>
        <w:t>子组冠军为成都市友谊小学校</w:t>
      </w:r>
      <w:r w:rsidR="00362B8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87028" w:rsidRPr="005A0F2E" w:rsidRDefault="002316C0" w:rsidP="009551AB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至此，本</w:t>
      </w:r>
      <w:r w:rsidRPr="002316C0">
        <w:rPr>
          <w:rFonts w:ascii="仿宋_GB2312" w:eastAsia="仿宋_GB2312" w:hAnsi="仿宋_GB2312" w:cs="仿宋_GB2312" w:hint="eastAsia"/>
          <w:sz w:val="32"/>
          <w:szCs w:val="32"/>
        </w:rPr>
        <w:t>届全民健身运动会</w:t>
      </w:r>
      <w:r w:rsidR="00511BDC">
        <w:rPr>
          <w:rFonts w:ascii="仿宋_GB2312" w:eastAsia="仿宋_GB2312" w:hAnsi="仿宋_GB2312" w:cs="仿宋_GB2312" w:hint="eastAsia"/>
          <w:sz w:val="32"/>
          <w:szCs w:val="32"/>
        </w:rPr>
        <w:t>定向</w:t>
      </w:r>
      <w:r w:rsidRPr="002316C0">
        <w:rPr>
          <w:rFonts w:ascii="仿宋_GB2312" w:eastAsia="仿宋_GB2312" w:hAnsi="仿宋_GB2312" w:cs="仿宋_GB2312" w:hint="eastAsia"/>
          <w:sz w:val="32"/>
          <w:szCs w:val="32"/>
        </w:rPr>
        <w:t>比赛</w:t>
      </w:r>
      <w:r>
        <w:rPr>
          <w:rFonts w:ascii="仿宋_GB2312" w:eastAsia="仿宋_GB2312" w:hAnsi="仿宋_GB2312" w:cs="仿宋_GB2312" w:hint="eastAsia"/>
          <w:sz w:val="32"/>
          <w:szCs w:val="32"/>
        </w:rPr>
        <w:t>顺利结束。</w:t>
      </w:r>
    </w:p>
    <w:sectPr w:rsidR="00187028" w:rsidRPr="005A0F2E">
      <w:pgSz w:w="11906" w:h="16838"/>
      <w:pgMar w:top="2155" w:right="1531" w:bottom="1418" w:left="1531" w:header="851" w:footer="743" w:gutter="0"/>
      <w:cols w:space="720"/>
      <w:docGrid w:type="linesAndChars" w:linePitch="34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FD" w:rsidRDefault="00E709FD" w:rsidP="00BD3085">
      <w:r>
        <w:separator/>
      </w:r>
    </w:p>
  </w:endnote>
  <w:endnote w:type="continuationSeparator" w:id="0">
    <w:p w:rsidR="00E709FD" w:rsidRDefault="00E709FD" w:rsidP="00B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FD" w:rsidRDefault="00E709FD" w:rsidP="00BD3085">
      <w:r>
        <w:separator/>
      </w:r>
    </w:p>
  </w:footnote>
  <w:footnote w:type="continuationSeparator" w:id="0">
    <w:p w:rsidR="00E709FD" w:rsidRDefault="00E709FD" w:rsidP="00BD3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C1"/>
    <w:rsid w:val="00007E82"/>
    <w:rsid w:val="0001664D"/>
    <w:rsid w:val="00021EC1"/>
    <w:rsid w:val="0002279B"/>
    <w:rsid w:val="00022BEC"/>
    <w:rsid w:val="00031C79"/>
    <w:rsid w:val="00062D05"/>
    <w:rsid w:val="00067A10"/>
    <w:rsid w:val="00083CD2"/>
    <w:rsid w:val="00084CCB"/>
    <w:rsid w:val="000C0BB8"/>
    <w:rsid w:val="000C171D"/>
    <w:rsid w:val="000D562A"/>
    <w:rsid w:val="000F01A2"/>
    <w:rsid w:val="000F576D"/>
    <w:rsid w:val="000F63EE"/>
    <w:rsid w:val="0010298A"/>
    <w:rsid w:val="001058BB"/>
    <w:rsid w:val="00123498"/>
    <w:rsid w:val="00131B97"/>
    <w:rsid w:val="001340D7"/>
    <w:rsid w:val="00134A76"/>
    <w:rsid w:val="00151709"/>
    <w:rsid w:val="00151D0F"/>
    <w:rsid w:val="00181F81"/>
    <w:rsid w:val="00187028"/>
    <w:rsid w:val="0019775A"/>
    <w:rsid w:val="001B1C79"/>
    <w:rsid w:val="001C5440"/>
    <w:rsid w:val="001C5E67"/>
    <w:rsid w:val="001D3EBA"/>
    <w:rsid w:val="001D63EA"/>
    <w:rsid w:val="001D6615"/>
    <w:rsid w:val="001E696A"/>
    <w:rsid w:val="001E7410"/>
    <w:rsid w:val="00202405"/>
    <w:rsid w:val="002316C0"/>
    <w:rsid w:val="00237C4D"/>
    <w:rsid w:val="00241BD7"/>
    <w:rsid w:val="00242F96"/>
    <w:rsid w:val="00264716"/>
    <w:rsid w:val="0027346A"/>
    <w:rsid w:val="002957E2"/>
    <w:rsid w:val="002C09F7"/>
    <w:rsid w:val="002C253A"/>
    <w:rsid w:val="002C3E8D"/>
    <w:rsid w:val="002E4AE4"/>
    <w:rsid w:val="002E7640"/>
    <w:rsid w:val="002F7BA3"/>
    <w:rsid w:val="00303B72"/>
    <w:rsid w:val="00304886"/>
    <w:rsid w:val="003268AD"/>
    <w:rsid w:val="00342ECB"/>
    <w:rsid w:val="00351ECE"/>
    <w:rsid w:val="0035740F"/>
    <w:rsid w:val="00362B87"/>
    <w:rsid w:val="0037155E"/>
    <w:rsid w:val="00374BCA"/>
    <w:rsid w:val="0038353E"/>
    <w:rsid w:val="003A63DE"/>
    <w:rsid w:val="003C0D97"/>
    <w:rsid w:val="003C26B3"/>
    <w:rsid w:val="003C4D84"/>
    <w:rsid w:val="003E549E"/>
    <w:rsid w:val="003F213D"/>
    <w:rsid w:val="00407D25"/>
    <w:rsid w:val="00412314"/>
    <w:rsid w:val="00420C44"/>
    <w:rsid w:val="00430EDA"/>
    <w:rsid w:val="00443BDB"/>
    <w:rsid w:val="004516BB"/>
    <w:rsid w:val="00453002"/>
    <w:rsid w:val="004609C6"/>
    <w:rsid w:val="00485D12"/>
    <w:rsid w:val="0048636D"/>
    <w:rsid w:val="00494935"/>
    <w:rsid w:val="004A101C"/>
    <w:rsid w:val="004A7E00"/>
    <w:rsid w:val="004C5E63"/>
    <w:rsid w:val="004D2C74"/>
    <w:rsid w:val="004F6FFF"/>
    <w:rsid w:val="00501DC9"/>
    <w:rsid w:val="00510A87"/>
    <w:rsid w:val="00511BDC"/>
    <w:rsid w:val="00513342"/>
    <w:rsid w:val="00520A11"/>
    <w:rsid w:val="00540710"/>
    <w:rsid w:val="00543B2D"/>
    <w:rsid w:val="00545C3D"/>
    <w:rsid w:val="0058211B"/>
    <w:rsid w:val="00582E41"/>
    <w:rsid w:val="005A0F2E"/>
    <w:rsid w:val="005A1541"/>
    <w:rsid w:val="005D1050"/>
    <w:rsid w:val="005E2C48"/>
    <w:rsid w:val="005F5511"/>
    <w:rsid w:val="005F7137"/>
    <w:rsid w:val="0061083B"/>
    <w:rsid w:val="00611A43"/>
    <w:rsid w:val="0061794E"/>
    <w:rsid w:val="00674BCD"/>
    <w:rsid w:val="00676676"/>
    <w:rsid w:val="00676C0C"/>
    <w:rsid w:val="00681A1C"/>
    <w:rsid w:val="00697E72"/>
    <w:rsid w:val="006A50F6"/>
    <w:rsid w:val="006A762E"/>
    <w:rsid w:val="006C0DA7"/>
    <w:rsid w:val="006C2551"/>
    <w:rsid w:val="006D32B3"/>
    <w:rsid w:val="006D7D11"/>
    <w:rsid w:val="006E0E99"/>
    <w:rsid w:val="006E24F7"/>
    <w:rsid w:val="006E4A84"/>
    <w:rsid w:val="007033AE"/>
    <w:rsid w:val="00703B4C"/>
    <w:rsid w:val="0070741D"/>
    <w:rsid w:val="007163BB"/>
    <w:rsid w:val="0072640D"/>
    <w:rsid w:val="00741FB4"/>
    <w:rsid w:val="00756A10"/>
    <w:rsid w:val="0076288F"/>
    <w:rsid w:val="007771A7"/>
    <w:rsid w:val="00777ACB"/>
    <w:rsid w:val="007834F6"/>
    <w:rsid w:val="007A390E"/>
    <w:rsid w:val="007A6E8C"/>
    <w:rsid w:val="007C1F8D"/>
    <w:rsid w:val="008125CC"/>
    <w:rsid w:val="0082306F"/>
    <w:rsid w:val="008348E8"/>
    <w:rsid w:val="008656B6"/>
    <w:rsid w:val="00897C69"/>
    <w:rsid w:val="008A0538"/>
    <w:rsid w:val="008C013D"/>
    <w:rsid w:val="008C0BC6"/>
    <w:rsid w:val="009219E7"/>
    <w:rsid w:val="009250EF"/>
    <w:rsid w:val="00931ECA"/>
    <w:rsid w:val="00942108"/>
    <w:rsid w:val="00945DED"/>
    <w:rsid w:val="009551AB"/>
    <w:rsid w:val="00997012"/>
    <w:rsid w:val="00997ACC"/>
    <w:rsid w:val="009C4A6B"/>
    <w:rsid w:val="009C6F13"/>
    <w:rsid w:val="009D58EB"/>
    <w:rsid w:val="009E62E5"/>
    <w:rsid w:val="009F363E"/>
    <w:rsid w:val="009F78BD"/>
    <w:rsid w:val="00A07019"/>
    <w:rsid w:val="00A07FB6"/>
    <w:rsid w:val="00A370EA"/>
    <w:rsid w:val="00A51266"/>
    <w:rsid w:val="00A54D50"/>
    <w:rsid w:val="00AA5AC9"/>
    <w:rsid w:val="00AB1891"/>
    <w:rsid w:val="00AB33C4"/>
    <w:rsid w:val="00AC5C4D"/>
    <w:rsid w:val="00AD3AF9"/>
    <w:rsid w:val="00B03C51"/>
    <w:rsid w:val="00B04F12"/>
    <w:rsid w:val="00B42F4C"/>
    <w:rsid w:val="00B47C69"/>
    <w:rsid w:val="00B5114B"/>
    <w:rsid w:val="00B52EC6"/>
    <w:rsid w:val="00B6511C"/>
    <w:rsid w:val="00B86E64"/>
    <w:rsid w:val="00B913CD"/>
    <w:rsid w:val="00BA22CD"/>
    <w:rsid w:val="00BB39CE"/>
    <w:rsid w:val="00BC0E62"/>
    <w:rsid w:val="00BC2500"/>
    <w:rsid w:val="00BC5FEF"/>
    <w:rsid w:val="00BD2E0F"/>
    <w:rsid w:val="00BD3085"/>
    <w:rsid w:val="00BE7BE7"/>
    <w:rsid w:val="00BF1614"/>
    <w:rsid w:val="00BF36F5"/>
    <w:rsid w:val="00C039D1"/>
    <w:rsid w:val="00C230D1"/>
    <w:rsid w:val="00C25519"/>
    <w:rsid w:val="00C574D9"/>
    <w:rsid w:val="00C62A43"/>
    <w:rsid w:val="00C72953"/>
    <w:rsid w:val="00C9006D"/>
    <w:rsid w:val="00C928E7"/>
    <w:rsid w:val="00CA29B1"/>
    <w:rsid w:val="00CB27D5"/>
    <w:rsid w:val="00CC0D39"/>
    <w:rsid w:val="00CE0804"/>
    <w:rsid w:val="00CE0D37"/>
    <w:rsid w:val="00CE2C7E"/>
    <w:rsid w:val="00CE72D9"/>
    <w:rsid w:val="00CF0726"/>
    <w:rsid w:val="00D16B8A"/>
    <w:rsid w:val="00D202D7"/>
    <w:rsid w:val="00D258B1"/>
    <w:rsid w:val="00D2594B"/>
    <w:rsid w:val="00D2765F"/>
    <w:rsid w:val="00D31873"/>
    <w:rsid w:val="00D42762"/>
    <w:rsid w:val="00D429F6"/>
    <w:rsid w:val="00D60363"/>
    <w:rsid w:val="00D626E7"/>
    <w:rsid w:val="00D667B1"/>
    <w:rsid w:val="00D76AC3"/>
    <w:rsid w:val="00D77EE6"/>
    <w:rsid w:val="00D93B08"/>
    <w:rsid w:val="00DB684F"/>
    <w:rsid w:val="00DB7758"/>
    <w:rsid w:val="00DC468C"/>
    <w:rsid w:val="00DD1430"/>
    <w:rsid w:val="00DD53A5"/>
    <w:rsid w:val="00DE4C4E"/>
    <w:rsid w:val="00E05A91"/>
    <w:rsid w:val="00E1274E"/>
    <w:rsid w:val="00E34265"/>
    <w:rsid w:val="00E64105"/>
    <w:rsid w:val="00E709FD"/>
    <w:rsid w:val="00E932E5"/>
    <w:rsid w:val="00EE1CBF"/>
    <w:rsid w:val="00EE28B4"/>
    <w:rsid w:val="00F01F20"/>
    <w:rsid w:val="00F03899"/>
    <w:rsid w:val="00F059CE"/>
    <w:rsid w:val="00F10361"/>
    <w:rsid w:val="00F12B2B"/>
    <w:rsid w:val="00F23C35"/>
    <w:rsid w:val="00F2446A"/>
    <w:rsid w:val="00F3587B"/>
    <w:rsid w:val="00F43B51"/>
    <w:rsid w:val="00F45E42"/>
    <w:rsid w:val="00F4782E"/>
    <w:rsid w:val="00F53DE4"/>
    <w:rsid w:val="00F7610D"/>
    <w:rsid w:val="00F84DDE"/>
    <w:rsid w:val="00F877B5"/>
    <w:rsid w:val="00F95FF7"/>
    <w:rsid w:val="00FD34D1"/>
    <w:rsid w:val="00FD462A"/>
    <w:rsid w:val="00FD572C"/>
    <w:rsid w:val="074359EB"/>
    <w:rsid w:val="254F0CA5"/>
    <w:rsid w:val="276A30A2"/>
    <w:rsid w:val="2C8F41C3"/>
    <w:rsid w:val="3D32242F"/>
    <w:rsid w:val="4158219B"/>
    <w:rsid w:val="423A2691"/>
    <w:rsid w:val="4F5F3909"/>
    <w:rsid w:val="56896E25"/>
    <w:rsid w:val="67023241"/>
    <w:rsid w:val="6C3835E1"/>
    <w:rsid w:val="6EB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165</Words>
  <Characters>314</Characters>
  <Application>Microsoft Office Word</Application>
  <DocSecurity>0</DocSecurity>
  <Lines>52</Lines>
  <Paragraphs>53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stc</cp:lastModifiedBy>
  <cp:revision>8</cp:revision>
  <cp:lastPrinted>2019-09-03T02:27:00Z</cp:lastPrinted>
  <dcterms:created xsi:type="dcterms:W3CDTF">2019-10-16T11:53:00Z</dcterms:created>
  <dcterms:modified xsi:type="dcterms:W3CDTF">2019-10-16T13:03:00Z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